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0BB" w:rsidRPr="00F410AB" w:rsidRDefault="004470BB">
      <w:pPr>
        <w:rPr>
          <w:b/>
        </w:rPr>
      </w:pPr>
      <w:r w:rsidRPr="00F410AB">
        <w:rPr>
          <w:b/>
        </w:rPr>
        <w:t>The Great Fossil Find</w:t>
      </w:r>
    </w:p>
    <w:p w:rsidR="004470BB" w:rsidRPr="00F410AB" w:rsidRDefault="004470BB">
      <w:pPr>
        <w:rPr>
          <w:b/>
        </w:rPr>
      </w:pPr>
      <w:r w:rsidRPr="00F410AB">
        <w:rPr>
          <w:b/>
        </w:rPr>
        <w:t>Poster Rubric</w:t>
      </w:r>
    </w:p>
    <w:p w:rsidR="004470BB" w:rsidRPr="00F410AB" w:rsidRDefault="004470BB" w:rsidP="004470BB">
      <w:pPr>
        <w:pStyle w:val="ListParagraph"/>
        <w:numPr>
          <w:ilvl w:val="0"/>
          <w:numId w:val="1"/>
        </w:numPr>
        <w:rPr>
          <w:b/>
        </w:rPr>
      </w:pPr>
      <w:r w:rsidRPr="00F410AB">
        <w:rPr>
          <w:b/>
        </w:rPr>
        <w:t>Interpretation of fossil evidence</w:t>
      </w:r>
    </w:p>
    <w:p w:rsidR="004470BB" w:rsidRPr="00F410AB" w:rsidRDefault="004470BB" w:rsidP="004470BB">
      <w:pPr>
        <w:pStyle w:val="ListParagraph"/>
        <w:numPr>
          <w:ilvl w:val="0"/>
          <w:numId w:val="1"/>
        </w:numPr>
        <w:rPr>
          <w:b/>
        </w:rPr>
      </w:pPr>
      <w:r w:rsidRPr="00F410AB">
        <w:rPr>
          <w:b/>
        </w:rPr>
        <w:t>Understand reconstruction and restoration as a paleontology process</w:t>
      </w:r>
    </w:p>
    <w:p w:rsidR="005A46C2" w:rsidRPr="00F410AB" w:rsidRDefault="004470BB" w:rsidP="005A46C2">
      <w:pPr>
        <w:pStyle w:val="ListParagraph"/>
        <w:numPr>
          <w:ilvl w:val="0"/>
          <w:numId w:val="1"/>
        </w:numPr>
        <w:rPr>
          <w:b/>
        </w:rPr>
      </w:pPr>
      <w:r w:rsidRPr="00F410AB">
        <w:rPr>
          <w:b/>
        </w:rPr>
        <w:t>Evalute evidence</w:t>
      </w:r>
      <w:r w:rsidR="005A46C2" w:rsidRPr="00F410AB">
        <w:rPr>
          <w:b/>
        </w:rPr>
        <w:t xml:space="preserve"> and make reasonable conclusions</w:t>
      </w:r>
    </w:p>
    <w:p w:rsidR="00F410AB" w:rsidRPr="00F410AB" w:rsidRDefault="00F410AB" w:rsidP="005A46C2">
      <w:pPr>
        <w:pStyle w:val="ListParagraph"/>
        <w:numPr>
          <w:ilvl w:val="0"/>
          <w:numId w:val="1"/>
        </w:numPr>
        <w:rPr>
          <w:b/>
          <w:sz w:val="22"/>
        </w:rPr>
      </w:pPr>
      <w:r>
        <w:rPr>
          <w:b/>
          <w:sz w:val="22"/>
        </w:rPr>
        <w:t>ROLE: Paleontologists presenting to a conference</w:t>
      </w:r>
    </w:p>
    <w:p w:rsidR="005A46C2" w:rsidRPr="00F410AB" w:rsidRDefault="005A46C2" w:rsidP="005A46C2">
      <w:pPr>
        <w:pStyle w:val="ListParagraph"/>
        <w:numPr>
          <w:ilvl w:val="0"/>
          <w:numId w:val="1"/>
        </w:numPr>
        <w:rPr>
          <w:b/>
          <w:sz w:val="22"/>
        </w:rPr>
      </w:pPr>
      <w:r w:rsidRPr="00F410AB">
        <w:rPr>
          <w:b/>
          <w:sz w:val="22"/>
        </w:rPr>
        <w:t>Audience: Presenting to a Conference of Paleontologists</w:t>
      </w:r>
      <w:r w:rsidRPr="00F410AB">
        <w:rPr>
          <w:b/>
          <w:sz w:val="22"/>
        </w:rPr>
        <w:tab/>
      </w:r>
    </w:p>
    <w:p w:rsidR="00F410AB" w:rsidRPr="00F410AB" w:rsidRDefault="005A46C2" w:rsidP="005A46C2">
      <w:pPr>
        <w:pStyle w:val="ListParagraph"/>
        <w:numPr>
          <w:ilvl w:val="0"/>
          <w:numId w:val="1"/>
        </w:numPr>
        <w:rPr>
          <w:b/>
          <w:sz w:val="22"/>
        </w:rPr>
      </w:pPr>
      <w:r w:rsidRPr="00F410AB">
        <w:rPr>
          <w:b/>
          <w:sz w:val="22"/>
        </w:rPr>
        <w:t>Format: Poster, Video – must b</w:t>
      </w:r>
      <w:r w:rsidR="00F410AB" w:rsidRPr="00F410AB">
        <w:rPr>
          <w:b/>
          <w:sz w:val="22"/>
        </w:rPr>
        <w:t xml:space="preserve">e ready to share by next class </w:t>
      </w:r>
    </w:p>
    <w:p w:rsidR="004470BB" w:rsidRPr="00F410AB" w:rsidRDefault="005A46C2" w:rsidP="005A46C2">
      <w:pPr>
        <w:pStyle w:val="ListParagraph"/>
        <w:numPr>
          <w:ilvl w:val="0"/>
          <w:numId w:val="1"/>
        </w:numPr>
        <w:rPr>
          <w:b/>
          <w:sz w:val="22"/>
        </w:rPr>
      </w:pPr>
      <w:r w:rsidRPr="00F410AB">
        <w:rPr>
          <w:b/>
          <w:sz w:val="22"/>
        </w:rPr>
        <w:t>Topic: A New Fossil Discovery</w:t>
      </w:r>
    </w:p>
    <w:p w:rsidR="004470BB" w:rsidRDefault="004470BB"/>
    <w:tbl>
      <w:tblPr>
        <w:tblStyle w:val="TableGrid"/>
        <w:tblW w:w="0" w:type="auto"/>
        <w:tblLook w:val="00BF"/>
      </w:tblPr>
      <w:tblGrid>
        <w:gridCol w:w="2871"/>
        <w:gridCol w:w="2871"/>
        <w:gridCol w:w="2871"/>
        <w:gridCol w:w="2871"/>
        <w:gridCol w:w="2872"/>
      </w:tblGrid>
      <w:tr w:rsidR="004470BB">
        <w:tc>
          <w:tcPr>
            <w:tcW w:w="2871" w:type="dxa"/>
          </w:tcPr>
          <w:p w:rsidR="004470BB" w:rsidRDefault="004470BB"/>
        </w:tc>
        <w:tc>
          <w:tcPr>
            <w:tcW w:w="2871" w:type="dxa"/>
          </w:tcPr>
          <w:p w:rsidR="004470BB" w:rsidRDefault="004470BB">
            <w:r>
              <w:t>Advanced</w:t>
            </w:r>
          </w:p>
        </w:tc>
        <w:tc>
          <w:tcPr>
            <w:tcW w:w="2871" w:type="dxa"/>
          </w:tcPr>
          <w:p w:rsidR="004470BB" w:rsidRDefault="004470BB">
            <w:r>
              <w:t>Proficient</w:t>
            </w:r>
          </w:p>
        </w:tc>
        <w:tc>
          <w:tcPr>
            <w:tcW w:w="2871" w:type="dxa"/>
          </w:tcPr>
          <w:p w:rsidR="004470BB" w:rsidRDefault="004470BB">
            <w:r>
              <w:t>Partially Proficient</w:t>
            </w:r>
          </w:p>
        </w:tc>
        <w:tc>
          <w:tcPr>
            <w:tcW w:w="2872" w:type="dxa"/>
          </w:tcPr>
          <w:p w:rsidR="004470BB" w:rsidRDefault="004470BB">
            <w:r>
              <w:t>Below Proficiency</w:t>
            </w:r>
          </w:p>
        </w:tc>
      </w:tr>
      <w:tr w:rsidR="004470BB">
        <w:tc>
          <w:tcPr>
            <w:tcW w:w="2871" w:type="dxa"/>
          </w:tcPr>
          <w:p w:rsidR="004470BB" w:rsidRDefault="004470BB">
            <w:r>
              <w:t>Animal Reconstruction</w:t>
            </w:r>
          </w:p>
          <w:p w:rsidR="005A46C2" w:rsidRDefault="004470BB">
            <w:r>
              <w:t>*Using group data table</w:t>
            </w:r>
          </w:p>
          <w:p w:rsidR="004470BB" w:rsidRDefault="005A46C2">
            <w:r>
              <w:t>*Typed chart summary to be placed on poster</w:t>
            </w:r>
          </w:p>
        </w:tc>
        <w:tc>
          <w:tcPr>
            <w:tcW w:w="2871" w:type="dxa"/>
          </w:tcPr>
          <w:p w:rsidR="004470BB" w:rsidRDefault="004470BB">
            <w:r>
              <w:t>Type of animal you think your fossils were, updated over the 5 days and why is explained</w:t>
            </w:r>
            <w:r w:rsidR="008A09D0">
              <w:t xml:space="preserve"> using evidence from data table</w:t>
            </w:r>
          </w:p>
        </w:tc>
        <w:tc>
          <w:tcPr>
            <w:tcW w:w="2871" w:type="dxa"/>
          </w:tcPr>
          <w:p w:rsidR="004470BB" w:rsidRDefault="004470BB">
            <w:r>
              <w:t>Less than 5 days evaluated</w:t>
            </w:r>
            <w:r w:rsidR="008A09D0">
              <w:t xml:space="preserve"> and explained</w:t>
            </w:r>
            <w:r w:rsidR="005A46C2">
              <w:t xml:space="preserve"> thoroughly</w:t>
            </w:r>
          </w:p>
        </w:tc>
        <w:tc>
          <w:tcPr>
            <w:tcW w:w="2871" w:type="dxa"/>
          </w:tcPr>
          <w:p w:rsidR="004470BB" w:rsidRDefault="004470BB">
            <w:r>
              <w:t>Less than 4 days evaluated</w:t>
            </w:r>
            <w:r w:rsidR="008A09D0">
              <w:t xml:space="preserve"> and explained</w:t>
            </w:r>
            <w:r w:rsidR="005A46C2">
              <w:t xml:space="preserve"> or lacking detail</w:t>
            </w:r>
          </w:p>
        </w:tc>
        <w:tc>
          <w:tcPr>
            <w:tcW w:w="2872" w:type="dxa"/>
          </w:tcPr>
          <w:p w:rsidR="004470BB" w:rsidRDefault="004470BB">
            <w:r>
              <w:t>Less than 3 days evaluated</w:t>
            </w:r>
            <w:r w:rsidR="008A09D0">
              <w:t xml:space="preserve"> and explained</w:t>
            </w:r>
            <w:r w:rsidR="005A46C2">
              <w:t xml:space="preserve"> or lacking details</w:t>
            </w:r>
          </w:p>
        </w:tc>
      </w:tr>
      <w:tr w:rsidR="004470BB">
        <w:tc>
          <w:tcPr>
            <w:tcW w:w="2871" w:type="dxa"/>
          </w:tcPr>
          <w:p w:rsidR="004470BB" w:rsidRDefault="004470BB">
            <w:r>
              <w:t>Paragraph – Animal Restoration:</w:t>
            </w:r>
          </w:p>
          <w:p w:rsidR="004470BB" w:rsidRDefault="004470BB">
            <w:r>
              <w:t>Habitat</w:t>
            </w:r>
          </w:p>
          <w:p w:rsidR="004470BB" w:rsidRDefault="004470BB">
            <w:r>
              <w:t>Food</w:t>
            </w:r>
          </w:p>
          <w:p w:rsidR="004470BB" w:rsidRDefault="004470BB">
            <w:r>
              <w:t>Movement</w:t>
            </w:r>
          </w:p>
        </w:tc>
        <w:tc>
          <w:tcPr>
            <w:tcW w:w="2871" w:type="dxa"/>
          </w:tcPr>
          <w:p w:rsidR="004470BB" w:rsidRDefault="004470BB">
            <w:r>
              <w:t>A thorough paragraph explaining where the animal might have lived, food, how it moved and why? Evidence explained.</w:t>
            </w:r>
            <w:r w:rsidR="005A46C2">
              <w:t xml:space="preserve"> Drawing of the animal restored.</w:t>
            </w:r>
          </w:p>
        </w:tc>
        <w:tc>
          <w:tcPr>
            <w:tcW w:w="2871" w:type="dxa"/>
          </w:tcPr>
          <w:p w:rsidR="004470BB" w:rsidRDefault="004470BB">
            <w:r>
              <w:t>Partial explanation of animal’s restoration</w:t>
            </w:r>
            <w:r w:rsidR="005A46C2">
              <w:t>, partial drawing</w:t>
            </w:r>
          </w:p>
        </w:tc>
        <w:tc>
          <w:tcPr>
            <w:tcW w:w="2871" w:type="dxa"/>
          </w:tcPr>
          <w:p w:rsidR="004470BB" w:rsidRDefault="004470BB">
            <w:r>
              <w:t>Minimal explanation for home, food, movement.</w:t>
            </w:r>
            <w:r w:rsidR="005A46C2">
              <w:t xml:space="preserve"> No drawing</w:t>
            </w:r>
          </w:p>
        </w:tc>
        <w:tc>
          <w:tcPr>
            <w:tcW w:w="2872" w:type="dxa"/>
          </w:tcPr>
          <w:p w:rsidR="004470BB" w:rsidRDefault="004470BB">
            <w:r>
              <w:t>Little or no restoration explained.</w:t>
            </w:r>
            <w:r w:rsidR="005A46C2">
              <w:t xml:space="preserve"> No drawing</w:t>
            </w:r>
          </w:p>
        </w:tc>
      </w:tr>
      <w:tr w:rsidR="004470BB">
        <w:tc>
          <w:tcPr>
            <w:tcW w:w="2871" w:type="dxa"/>
          </w:tcPr>
          <w:p w:rsidR="004470BB" w:rsidRDefault="004470BB">
            <w:r>
              <w:t>Fossil Reconstruction</w:t>
            </w:r>
          </w:p>
        </w:tc>
        <w:tc>
          <w:tcPr>
            <w:tcW w:w="2871" w:type="dxa"/>
          </w:tcPr>
          <w:p w:rsidR="004470BB" w:rsidRDefault="004470BB">
            <w:r>
              <w:t>Fossil is completely reconstructed and placed on poster reasonably and neatly, labeled</w:t>
            </w:r>
            <w:r w:rsidR="005A46C2">
              <w:t>, noting unique features</w:t>
            </w:r>
          </w:p>
        </w:tc>
        <w:tc>
          <w:tcPr>
            <w:tcW w:w="2871" w:type="dxa"/>
          </w:tcPr>
          <w:p w:rsidR="004470BB" w:rsidRDefault="004470BB">
            <w:r>
              <w:t>Fossil is placed on poster with some thought to accuracy</w:t>
            </w:r>
            <w:r w:rsidR="005A46C2">
              <w:t xml:space="preserve"> and labeling</w:t>
            </w:r>
          </w:p>
        </w:tc>
        <w:tc>
          <w:tcPr>
            <w:tcW w:w="2871" w:type="dxa"/>
          </w:tcPr>
          <w:p w:rsidR="004470BB" w:rsidRDefault="004470BB">
            <w:r>
              <w:t>Missing parts of fossil, some parts unreasonable, lacking neatness.</w:t>
            </w:r>
          </w:p>
        </w:tc>
        <w:tc>
          <w:tcPr>
            <w:tcW w:w="2872" w:type="dxa"/>
          </w:tcPr>
          <w:p w:rsidR="004470BB" w:rsidRDefault="004470BB">
            <w:r>
              <w:t>Missing most of the reconstruction, messy, little thought to accuracy</w:t>
            </w:r>
          </w:p>
        </w:tc>
      </w:tr>
      <w:tr w:rsidR="004470BB">
        <w:tc>
          <w:tcPr>
            <w:tcW w:w="2871" w:type="dxa"/>
          </w:tcPr>
          <w:p w:rsidR="004470BB" w:rsidRDefault="004470BB">
            <w:r>
              <w:t>Final Summary Conclusion:</w:t>
            </w:r>
          </w:p>
          <w:p w:rsidR="004470BB" w:rsidRDefault="004470BB">
            <w:r>
              <w:t>*What evidence would help you interpret this fossil?</w:t>
            </w:r>
          </w:p>
          <w:p w:rsidR="004470BB" w:rsidRDefault="004470BB">
            <w:r>
              <w:t>*Did you have to make assumptions?</w:t>
            </w:r>
          </w:p>
          <w:p w:rsidR="004470BB" w:rsidRDefault="004470BB">
            <w:r>
              <w:t>*Do you think this resembles real life science? How?</w:t>
            </w:r>
          </w:p>
        </w:tc>
        <w:tc>
          <w:tcPr>
            <w:tcW w:w="2871" w:type="dxa"/>
          </w:tcPr>
          <w:p w:rsidR="004470BB" w:rsidRDefault="004470BB">
            <w:r>
              <w:t>Thorough and well thought out paragraph conclusion, clear use of the vocabulary</w:t>
            </w:r>
          </w:p>
          <w:p w:rsidR="004470BB" w:rsidRDefault="004470BB"/>
          <w:p w:rsidR="004470BB" w:rsidRDefault="004470BB">
            <w:r>
              <w:t>Possible Vocabulary: fossil, evidence, interpret, evaluate, assume, observe</w:t>
            </w:r>
            <w:r w:rsidR="005A46C2">
              <w:t>, infer</w:t>
            </w:r>
          </w:p>
        </w:tc>
        <w:tc>
          <w:tcPr>
            <w:tcW w:w="2871" w:type="dxa"/>
          </w:tcPr>
          <w:p w:rsidR="004470BB" w:rsidRDefault="004470BB">
            <w:r>
              <w:t>Most of the questions addressed thoroughly or lacking some depth on conclusion prompts</w:t>
            </w:r>
            <w:r w:rsidR="005A46C2">
              <w:t>, some vocabulary used</w:t>
            </w:r>
          </w:p>
        </w:tc>
        <w:tc>
          <w:tcPr>
            <w:tcW w:w="2871" w:type="dxa"/>
          </w:tcPr>
          <w:p w:rsidR="004470BB" w:rsidRDefault="004470BB">
            <w:r>
              <w:t>Some depth in the conclusion, lacking depth and use of vocabulary</w:t>
            </w:r>
          </w:p>
        </w:tc>
        <w:tc>
          <w:tcPr>
            <w:tcW w:w="2872" w:type="dxa"/>
          </w:tcPr>
          <w:p w:rsidR="004470BB" w:rsidRDefault="004470BB">
            <w:r>
              <w:t>Little or no thought into using scientific vocabulary or explaining conclusion</w:t>
            </w:r>
          </w:p>
        </w:tc>
      </w:tr>
    </w:tbl>
    <w:p w:rsidR="008A09D0" w:rsidRDefault="008A09D0"/>
    <w:sectPr w:rsidR="008A09D0" w:rsidSect="00F410AB">
      <w:pgSz w:w="15842" w:h="12242" w:orient="landscape"/>
      <w:pgMar w:top="567" w:right="851" w:bottom="567" w:left="851" w:header="709" w:footer="709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02E7F"/>
    <w:multiLevelType w:val="hybridMultilevel"/>
    <w:tmpl w:val="8B302FE6"/>
    <w:lvl w:ilvl="0" w:tplc="0FEE88F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470BB"/>
    <w:rsid w:val="0013098B"/>
    <w:rsid w:val="004470BB"/>
    <w:rsid w:val="004D60C0"/>
    <w:rsid w:val="005A46C2"/>
    <w:rsid w:val="008A09D0"/>
    <w:rsid w:val="00BB5F82"/>
    <w:rsid w:val="00DD37FB"/>
    <w:rsid w:val="00DF6CAE"/>
    <w:rsid w:val="00E65547"/>
    <w:rsid w:val="00F410A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41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470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70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2</Pages>
  <Words>303</Words>
  <Characters>1729</Characters>
  <Application>Microsoft Macintosh Word</Application>
  <DocSecurity>0</DocSecurity>
  <Lines>14</Lines>
  <Paragraphs>3</Paragraphs>
  <ScaleCrop>false</ScaleCrop>
  <Company>cac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2</cp:revision>
  <cp:lastPrinted>2014-02-06T05:35:00Z</cp:lastPrinted>
  <dcterms:created xsi:type="dcterms:W3CDTF">2014-01-23T09:14:00Z</dcterms:created>
  <dcterms:modified xsi:type="dcterms:W3CDTF">2014-02-06T05:37:00Z</dcterms:modified>
</cp:coreProperties>
</file>